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0F" w:rsidRDefault="006860CA">
      <w:pPr>
        <w:pStyle w:val="Heading1"/>
      </w:pPr>
      <w:r>
        <w:t xml:space="preserve">Wymagania edukacyjne - </w:t>
      </w:r>
      <w:r w:rsidR="00920EBB">
        <w:t>GEOGRAFIA</w:t>
      </w:r>
      <w:r w:rsidR="00920EBB">
        <w:rPr>
          <w:spacing w:val="-5"/>
        </w:rPr>
        <w:t xml:space="preserve"> </w:t>
      </w:r>
      <w:r w:rsidR="00920EBB">
        <w:t>-</w:t>
      </w:r>
      <w:r w:rsidR="00920EBB">
        <w:rPr>
          <w:spacing w:val="-3"/>
        </w:rPr>
        <w:t xml:space="preserve"> </w:t>
      </w:r>
      <w:r w:rsidR="00920EBB">
        <w:rPr>
          <w:spacing w:val="-10"/>
        </w:rPr>
        <w:t>V</w:t>
      </w:r>
    </w:p>
    <w:p w:rsidR="006B2E0F" w:rsidRDefault="006B2E0F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6B2E0F">
        <w:trPr>
          <w:trHeight w:val="395"/>
        </w:trPr>
        <w:tc>
          <w:tcPr>
            <w:tcW w:w="1700" w:type="dxa"/>
            <w:shd w:val="clear" w:color="auto" w:fill="D8E9F6"/>
          </w:tcPr>
          <w:p w:rsidR="006B2E0F" w:rsidRDefault="00920EBB">
            <w:pPr>
              <w:pStyle w:val="TableParagraph"/>
              <w:ind w:left="525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938" w:type="dxa"/>
            <w:shd w:val="clear" w:color="auto" w:fill="D8E9F6"/>
          </w:tcPr>
          <w:p w:rsidR="006B2E0F" w:rsidRDefault="00920EBB">
            <w:pPr>
              <w:pStyle w:val="TableParagraph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6B2E0F">
        <w:trPr>
          <w:trHeight w:val="6336"/>
        </w:trPr>
        <w:tc>
          <w:tcPr>
            <w:tcW w:w="1700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83"/>
              </w:tabs>
              <w:spacing w:before="0"/>
              <w:ind w:right="74" w:hanging="113"/>
              <w:rPr>
                <w:sz w:val="24"/>
              </w:rPr>
            </w:pPr>
            <w:r>
              <w:rPr>
                <w:sz w:val="24"/>
              </w:rPr>
              <w:tab/>
              <w:t>Wyjaśnia znaczenie podstawowych terminów: mapa, skala, legenda mapy, wysokość bezwzględna, wysokość względna, krajobraz, pogoda, klimat, sawanna, step, pustynia, tajga, tundra, wieloletnia zmarzlina.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49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 mapie oraz globusie: bieguny, równik, południk zerowy i 180°, półkule,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zwrotniki,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koła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podbiegunowe,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kontynenty,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oceany,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pasy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rzeźby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terenu Polski, Wybrzeże Słowińskie, Pojezierze Mazurskie, Nizinę Mazowiecką, Wyżynę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Śląską,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Wyżynę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Lubelską,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Wyżynę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Krakowsko-Częstochowską,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Tatry oraz Himalaje.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315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ab/>
              <w:t>Odczytuje z mapy poziomicowej wysokość bezwzględną obiektów oraz wskazuje nazwy barw stosowanych na mapach hipsometrycznych.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58"/>
              </w:tabs>
              <w:ind w:right="84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Wymienia elementy mapy, rodzaje map, składniki krajobrazu oraz składniki </w:t>
            </w:r>
            <w:r>
              <w:rPr>
                <w:spacing w:val="-2"/>
                <w:sz w:val="24"/>
              </w:rPr>
              <w:t>pogody.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357"/>
              </w:tabs>
              <w:ind w:right="82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Wymienia największych podróżników biorących udział w odkryciach </w:t>
            </w:r>
            <w:r>
              <w:rPr>
                <w:spacing w:val="-2"/>
                <w:sz w:val="24"/>
              </w:rPr>
              <w:t>geograficznych.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56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ab/>
              <w:t>Identyfikuje na podstawie ilustracji i map strefy klimatyczne i krajobrazowe Ziemi, warstwy wilgotnego lasu równikowego oraz typowe gatunki roślin</w:t>
            </w:r>
            <w:r w:rsidR="006860CA"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 xml:space="preserve"> i zwierząt dla poszczególnych stref krajobrazowych.</w:t>
            </w:r>
          </w:p>
          <w:p w:rsidR="006B2E0F" w:rsidRDefault="00920EBB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78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>Wymienia nazwy parków narodowych (w pobliżu Warszawy, na Wyżynie Krakowsko-Częstochowskiej) oraz główne miasta i obiekty turystyczne wybranych regionów Polski.</w:t>
            </w:r>
          </w:p>
        </w:tc>
      </w:tr>
      <w:tr w:rsidR="006B2E0F">
        <w:trPr>
          <w:trHeight w:val="6180"/>
        </w:trPr>
        <w:tc>
          <w:tcPr>
            <w:tcW w:w="1700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41"/>
              </w:tabs>
              <w:spacing w:before="0"/>
              <w:ind w:right="78" w:hanging="11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różnicę między krajobrazem naturalnym a kulturowym oraz między pogodą a klimatem.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224"/>
              </w:tabs>
              <w:ind w:left="224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siatki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geograficznej,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siatki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kartograficznej,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pampy.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25"/>
              </w:tabs>
              <w:ind w:right="73" w:hanging="113"/>
              <w:rPr>
                <w:sz w:val="24"/>
              </w:rPr>
            </w:pPr>
            <w:r>
              <w:rPr>
                <w:sz w:val="24"/>
              </w:rPr>
              <w:t>Odczytuje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legendy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kartograficzne,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oraz odczytuje wartości temperatury i opadów z </w:t>
            </w:r>
            <w:proofErr w:type="spellStart"/>
            <w:r>
              <w:rPr>
                <w:sz w:val="24"/>
              </w:rPr>
              <w:t>klimatogramu</w:t>
            </w:r>
            <w:proofErr w:type="spellEnd"/>
            <w:r>
              <w:rPr>
                <w:sz w:val="24"/>
              </w:rPr>
              <w:t>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49"/>
              </w:tabs>
              <w:ind w:right="81" w:hanging="113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położenie najbliższej okolicy na mapie Polski oraz wskazuje główne kierunki geograficzne na globusie.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28"/>
              </w:tabs>
              <w:ind w:right="82" w:hanging="113"/>
              <w:rPr>
                <w:sz w:val="24"/>
              </w:rPr>
            </w:pPr>
            <w:r>
              <w:rPr>
                <w:sz w:val="24"/>
              </w:rPr>
              <w:t>Oblicza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wysokość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względną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wysokości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bezwzględnej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odczytanej z mapy.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57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Wyszukuje w atlasie przykłady map </w:t>
            </w:r>
            <w:proofErr w:type="spellStart"/>
            <w:r>
              <w:rPr>
                <w:sz w:val="24"/>
              </w:rPr>
              <w:t>ogólnogeograficznych</w:t>
            </w:r>
            <w:proofErr w:type="spellEnd"/>
            <w:r>
              <w:rPr>
                <w:sz w:val="24"/>
              </w:rPr>
              <w:t>, krajobrazowych, turystycznych i planów miast.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27"/>
              </w:tabs>
              <w:ind w:right="83" w:hanging="11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akweny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morskie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trasach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pierwszych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wypraw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geograficznych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 porównuje powierzchnię kontynentów i oceanów na podstawie diagramów.</w:t>
            </w:r>
          </w:p>
          <w:p w:rsidR="006B2E0F" w:rsidRDefault="00920EBB" w:rsidP="006860CA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415"/>
              </w:tabs>
              <w:ind w:right="75" w:hanging="113"/>
              <w:jc w:val="left"/>
              <w:rPr>
                <w:sz w:val="24"/>
              </w:rPr>
            </w:pPr>
            <w:r>
              <w:rPr>
                <w:sz w:val="24"/>
              </w:rPr>
              <w:t>Omawia cechy krajobrazowe i klimatyczne poszczególnych krain geograficznych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krajobrazowych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ilustracji, map i </w:t>
            </w:r>
            <w:proofErr w:type="spellStart"/>
            <w:r>
              <w:rPr>
                <w:sz w:val="24"/>
              </w:rPr>
              <w:t>klimatogramów</w:t>
            </w:r>
            <w:proofErr w:type="spellEnd"/>
            <w:r>
              <w:rPr>
                <w:sz w:val="24"/>
              </w:rPr>
              <w:t>.</w:t>
            </w:r>
          </w:p>
          <w:p w:rsidR="006B2E0F" w:rsidRDefault="00920EBB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38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położenie najwyższych łańcuchów górskich na świecie oraz opisuje warstwową budowę lasu strefy umiarkowanej i krajobraz wysokogórski </w:t>
            </w:r>
            <w:r>
              <w:rPr>
                <w:spacing w:val="-2"/>
                <w:sz w:val="24"/>
              </w:rPr>
              <w:t>Himalajów.</w:t>
            </w:r>
          </w:p>
        </w:tc>
      </w:tr>
    </w:tbl>
    <w:p w:rsidR="006B2E0F" w:rsidRDefault="006B2E0F">
      <w:pPr>
        <w:pStyle w:val="TableParagraph"/>
        <w:rPr>
          <w:sz w:val="24"/>
        </w:rPr>
        <w:sectPr w:rsidR="006B2E0F">
          <w:footerReference w:type="default" r:id="rId7"/>
          <w:type w:val="continuous"/>
          <w:pgSz w:w="11910" w:h="16840"/>
          <w:pgMar w:top="1740" w:right="1417" w:bottom="1322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6B2E0F">
        <w:trPr>
          <w:trHeight w:val="395"/>
        </w:trPr>
        <w:tc>
          <w:tcPr>
            <w:tcW w:w="1700" w:type="dxa"/>
            <w:shd w:val="clear" w:color="auto" w:fill="D8E9F6"/>
          </w:tcPr>
          <w:p w:rsidR="006B2E0F" w:rsidRDefault="00920EBB">
            <w:pPr>
              <w:pStyle w:val="TableParagraph"/>
              <w:ind w:left="525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7938" w:type="dxa"/>
            <w:shd w:val="clear" w:color="auto" w:fill="D8E9F6"/>
          </w:tcPr>
          <w:p w:rsidR="006B2E0F" w:rsidRDefault="00920EBB">
            <w:pPr>
              <w:pStyle w:val="TableParagraph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6B2E0F">
        <w:trPr>
          <w:trHeight w:val="6120"/>
        </w:trPr>
        <w:tc>
          <w:tcPr>
            <w:tcW w:w="1700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36"/>
              </w:tabs>
              <w:spacing w:before="0"/>
              <w:ind w:right="79" w:hanging="11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pasy rzeźby terenu w Polsce oraz opisuje krajobraz najbliższej okolicy w odniesieniu do tych pasów.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315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>Rozróżnia znaki punktowe, liniowe i powierzchniowe na mapie, rysuje podziałkę liniową oraz przedstawia sposoby orientowania mapy w terenie.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14"/>
              </w:tabs>
              <w:ind w:right="71" w:hanging="11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powody,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każda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posiada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skalę,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oblicza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odległość na mapie wzdłuż linii prostej za pomocą skali liczbowej.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90"/>
              </w:tabs>
              <w:ind w:right="79" w:hanging="113"/>
              <w:rPr>
                <w:sz w:val="24"/>
              </w:rPr>
            </w:pPr>
            <w:r>
              <w:rPr>
                <w:sz w:val="24"/>
              </w:rPr>
              <w:tab/>
              <w:t>Wyjaśnia proces powstawania mapy poziomicowej oraz wskazuje różnice między obszarem nizinnym, wyżynnym i górskim.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83"/>
              </w:tabs>
              <w:ind w:right="83" w:hanging="113"/>
              <w:rPr>
                <w:sz w:val="24"/>
              </w:rPr>
            </w:pPr>
            <w:r>
              <w:rPr>
                <w:sz w:val="24"/>
              </w:rPr>
              <w:tab/>
              <w:t>Przedstawia przyczyny odkryć geograficznych oraz opisuje szlaki wypraw Krzysztofa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Kolumba, Ferdynanda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Magellana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Marca Polo na podstawie mapy.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19"/>
              </w:tabs>
              <w:ind w:right="68" w:hanging="11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czynników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rzeźbotwórczych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antropogenicznych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krajobraz (np. wpływ wody i wiatru na krajobraz nadmorski, wpływ lądolodu na pojezierza,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rzeźbę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krasową,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powstawanie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wąwozów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lessowych,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węgla </w:t>
            </w:r>
            <w:r>
              <w:rPr>
                <w:spacing w:val="-2"/>
                <w:sz w:val="24"/>
              </w:rPr>
              <w:t>kamiennego).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98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ab/>
              <w:t>Wskazuje na mapie klimatycznej obszary o skrajnych średnich rocznych temperaturach i sumach opadów oraz porównuje cechy klimatu morskiego</w:t>
            </w:r>
            <w:r w:rsidR="006860CA"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 xml:space="preserve"> i </w:t>
            </w:r>
            <w:r>
              <w:rPr>
                <w:spacing w:val="-2"/>
                <w:sz w:val="24"/>
              </w:rPr>
              <w:t>kontynentalnego.</w:t>
            </w:r>
          </w:p>
          <w:p w:rsidR="006B2E0F" w:rsidRDefault="00920EBB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35"/>
              </w:tabs>
              <w:ind w:right="86" w:hanging="11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strefy krajobrazowe Ziemi, rzeźbę pustyń gorących oraz piętra roślinne w Tatrach i Himalajach na podstawie ilustracji i map.</w:t>
            </w:r>
          </w:p>
        </w:tc>
      </w:tr>
      <w:tr w:rsidR="006B2E0F">
        <w:trPr>
          <w:trHeight w:val="6456"/>
        </w:trPr>
        <w:tc>
          <w:tcPr>
            <w:tcW w:w="1700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332"/>
              </w:tabs>
              <w:spacing w:before="0"/>
              <w:ind w:right="76" w:hanging="113"/>
              <w:rPr>
                <w:sz w:val="24"/>
              </w:rPr>
            </w:pPr>
            <w:r>
              <w:rPr>
                <w:sz w:val="24"/>
              </w:rPr>
              <w:tab/>
              <w:t>Dobiera odpowiednią mapę w celu pozyskania określonych informacji geograficznych oraz omawia zastosowanie map cyfrowych.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ind w:left="224" w:hanging="143"/>
              <w:rPr>
                <w:sz w:val="24"/>
              </w:rPr>
            </w:pPr>
            <w:r>
              <w:rPr>
                <w:sz w:val="24"/>
              </w:rPr>
              <w:t>Przekształca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skalę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liczbową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mianowaną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podziałkę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liniową.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23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Oblicza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odległość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liczbowej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podziałki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liniowej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oblicza długość trasy złożonej z kilku odcinków.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35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 mapach poziomicowych i hipsometrycznych formy terenu oraz formy ukształtowania powierzchni.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87"/>
              </w:tabs>
              <w:ind w:right="80" w:hanging="113"/>
              <w:rPr>
                <w:sz w:val="24"/>
              </w:rPr>
            </w:pPr>
            <w:r>
              <w:rPr>
                <w:sz w:val="24"/>
              </w:rPr>
              <w:tab/>
              <w:t>Określa na globusie i mapie dokładne położenie punktów, kontynentów</w:t>
            </w:r>
            <w:r w:rsidR="006860CA">
              <w:rPr>
                <w:sz w:val="24"/>
              </w:rPr>
              <w:t xml:space="preserve">            </w:t>
            </w:r>
            <w:r>
              <w:rPr>
                <w:sz w:val="24"/>
              </w:rPr>
              <w:t xml:space="preserve"> i oceanów na kuli ziemskiej oraz opisuje podróże odkrywcze od XVII do XX </w:t>
            </w:r>
            <w:r>
              <w:rPr>
                <w:spacing w:val="-2"/>
                <w:sz w:val="24"/>
              </w:rPr>
              <w:t>wieku.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355"/>
              </w:tabs>
              <w:ind w:right="76" w:hanging="113"/>
              <w:rPr>
                <w:sz w:val="24"/>
              </w:rPr>
            </w:pPr>
            <w:r>
              <w:rPr>
                <w:sz w:val="24"/>
              </w:rPr>
              <w:tab/>
              <w:t>Dokonuje obliczeń średniej rocznej temperatury powietrza, amplitudy temperatury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(najcieplejszy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najzimniejszy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miesiąc)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rocznej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opadów.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35"/>
              </w:tabs>
              <w:ind w:right="79" w:hanging="11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 podstawie map i ilustracji rzeźbę terenu w pasach rzeźby Polski oraz przedstawia argumenty potwierdzające różnice w krajobrazie Tatr Wysokich i Tatr Zachodnich.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91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Opisuje budownictwo, sposoby gospodarowania i zajęcia mieszkańców </w:t>
            </w:r>
            <w:r w:rsidR="006860CA"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w poszczególnych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strefach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krajobrazowych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(wilgotne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lasy,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pustynie,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strefa śródziemnomorska, tajga, tundra).</w:t>
            </w:r>
          </w:p>
          <w:p w:rsidR="006B2E0F" w:rsidRDefault="00920EBB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21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zmienność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warunków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klimatycznych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górach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wysokich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wpływ na życie ludności.</w:t>
            </w:r>
          </w:p>
        </w:tc>
      </w:tr>
      <w:tr w:rsidR="006B2E0F">
        <w:trPr>
          <w:trHeight w:val="671"/>
        </w:trPr>
        <w:tc>
          <w:tcPr>
            <w:tcW w:w="1700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6B2E0F" w:rsidRDefault="00920EBB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spacing w:before="0"/>
              <w:ind w:left="224" w:hanging="143"/>
              <w:jc w:val="left"/>
              <w:rPr>
                <w:sz w:val="24"/>
              </w:rPr>
            </w:pPr>
            <w:r>
              <w:rPr>
                <w:sz w:val="24"/>
              </w:rPr>
              <w:t>Posługuje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planu</w:t>
            </w:r>
            <w:r>
              <w:rPr>
                <w:spacing w:val="-2"/>
                <w:sz w:val="24"/>
              </w:rPr>
              <w:t xml:space="preserve"> najbliższego</w:t>
            </w:r>
          </w:p>
        </w:tc>
      </w:tr>
    </w:tbl>
    <w:p w:rsidR="006B2E0F" w:rsidRDefault="006B2E0F">
      <w:pPr>
        <w:pStyle w:val="TableParagraph"/>
        <w:jc w:val="left"/>
        <w:rPr>
          <w:sz w:val="24"/>
        </w:rPr>
        <w:sectPr w:rsidR="006B2E0F">
          <w:type w:val="continuous"/>
          <w:pgSz w:w="11910" w:h="16840"/>
          <w:pgMar w:top="1820" w:right="1417" w:bottom="1180" w:left="708" w:header="36" w:footer="955" w:gutter="0"/>
          <w:cols w:space="708"/>
        </w:sectPr>
      </w:pPr>
    </w:p>
    <w:p w:rsidR="006B2E0F" w:rsidRDefault="006B2E0F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6B2E0F">
        <w:trPr>
          <w:trHeight w:val="395"/>
        </w:trPr>
        <w:tc>
          <w:tcPr>
            <w:tcW w:w="1700" w:type="dxa"/>
            <w:shd w:val="clear" w:color="auto" w:fill="D8E9F6"/>
          </w:tcPr>
          <w:p w:rsidR="006B2E0F" w:rsidRDefault="00920EBB">
            <w:pPr>
              <w:pStyle w:val="TableParagraph"/>
              <w:ind w:left="525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938" w:type="dxa"/>
            <w:shd w:val="clear" w:color="auto" w:fill="D8E9F6"/>
          </w:tcPr>
          <w:p w:rsidR="006B2E0F" w:rsidRDefault="00920EBB">
            <w:pPr>
              <w:pStyle w:val="TableParagraph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6B2E0F">
        <w:trPr>
          <w:trHeight w:val="6180"/>
        </w:trPr>
        <w:tc>
          <w:tcPr>
            <w:tcW w:w="1700" w:type="dxa"/>
          </w:tcPr>
          <w:p w:rsidR="006B2E0F" w:rsidRDefault="006B2E0F">
            <w:pPr>
              <w:pStyle w:val="TableParagraph"/>
              <w:spacing w:before="0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7938" w:type="dxa"/>
          </w:tcPr>
          <w:p w:rsidR="006B2E0F" w:rsidRDefault="00920EBB">
            <w:pPr>
              <w:pStyle w:val="TableParagraph"/>
              <w:ind w:right="75" w:firstLine="0"/>
              <w:rPr>
                <w:sz w:val="24"/>
              </w:rPr>
            </w:pPr>
            <w:r>
              <w:rPr>
                <w:sz w:val="24"/>
              </w:rPr>
              <w:t>otoczenia szkoły, odnosząc je do obserwowanych w terenie elementów środowiska geograficznego.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35"/>
              </w:tabs>
              <w:ind w:right="83" w:hanging="113"/>
              <w:rPr>
                <w:sz w:val="24"/>
              </w:rPr>
            </w:pPr>
            <w:r>
              <w:rPr>
                <w:sz w:val="24"/>
              </w:rPr>
              <w:t>Projektuje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opisuje trasę wycieczki na podstawie mapy turystycznej lub planu miasta (np. wycieczkę po Warszawie).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55"/>
              </w:tabs>
              <w:ind w:right="79" w:hanging="113"/>
              <w:rPr>
                <w:sz w:val="24"/>
              </w:rPr>
            </w:pPr>
            <w:r>
              <w:rPr>
                <w:sz w:val="24"/>
              </w:rPr>
              <w:t>Formułuje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propozycje zmian w zagospodarowaniu terenu najbliższej okolicy oraz prezentuje projekt planu zagospodarowania terenu wokół szkoły.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36"/>
              </w:tabs>
              <w:ind w:right="82" w:hanging="113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oceny krajobrazu najbliższego otoczenia szkoły pod względem jego ładu i estetyki zagospodarowania.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12"/>
              </w:tabs>
              <w:ind w:right="68" w:hanging="113"/>
              <w:rPr>
                <w:sz w:val="24"/>
              </w:rPr>
            </w:pPr>
            <w:r>
              <w:rPr>
                <w:sz w:val="24"/>
              </w:rPr>
              <w:t>Oblicza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różnicę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wysokości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najwyższym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szczytem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Ziemi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największą głębią oceaniczną oraz przedstawia znaczenie odkryć geograficznych.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81"/>
              </w:tabs>
              <w:ind w:right="76" w:hanging="113"/>
              <w:rPr>
                <w:sz w:val="24"/>
              </w:rPr>
            </w:pPr>
            <w:r>
              <w:rPr>
                <w:sz w:val="24"/>
              </w:rPr>
              <w:tab/>
              <w:t>Przeprowadza analizę warunków rozwoju rolnictwa i zmian w krajobrazie (pozytywnych i negatywnych) wynikających z działalności człowieka na podstawie map tematycznych i dodatkowych źródeł.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left="224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negatywny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turystyki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przyrodnicze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Tatr.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20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analizę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porównawczą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krajobrazowych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Ziemi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względem klimatu, roślinności, świata zwierząt i rozmieszczenia oraz porównuje je </w:t>
            </w:r>
            <w:r w:rsidR="006860CA"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>z układem pięter roślinności w górach.</w:t>
            </w:r>
          </w:p>
          <w:p w:rsidR="006B2E0F" w:rsidRDefault="00920EBB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365"/>
              </w:tabs>
              <w:ind w:right="81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Omawia wpływ człowieka na krajobrazy Ziemi oraz charakteryzuje zróżnicowanie przyrodnicze i kulturowe na podstawie złożonych źródeł </w:t>
            </w:r>
            <w:r>
              <w:rPr>
                <w:spacing w:val="-2"/>
                <w:sz w:val="24"/>
              </w:rPr>
              <w:t>informacji.</w:t>
            </w:r>
          </w:p>
        </w:tc>
      </w:tr>
    </w:tbl>
    <w:p w:rsidR="00920EBB" w:rsidRDefault="00920EBB"/>
    <w:sectPr w:rsidR="00920EBB" w:rsidSect="006B2E0F">
      <w:pgSz w:w="11910" w:h="16840"/>
      <w:pgMar w:top="1740" w:right="1417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848" w:rsidRDefault="00554848" w:rsidP="006B2E0F">
      <w:r>
        <w:separator/>
      </w:r>
    </w:p>
  </w:endnote>
  <w:endnote w:type="continuationSeparator" w:id="0">
    <w:p w:rsidR="00554848" w:rsidRDefault="00554848" w:rsidP="006B2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0F" w:rsidRDefault="000E24E0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251658752;mso-position-horizontal-relative:page;mso-position-vertical-relative:page" filled="f" stroked="f">
          <v:textbox inset="0,0,0,0">
            <w:txbxContent>
              <w:p w:rsidR="006B2E0F" w:rsidRDefault="000E24E0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920EBB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6860CA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848" w:rsidRDefault="00554848" w:rsidP="006B2E0F">
      <w:r>
        <w:separator/>
      </w:r>
    </w:p>
  </w:footnote>
  <w:footnote w:type="continuationSeparator" w:id="0">
    <w:p w:rsidR="00554848" w:rsidRDefault="00554848" w:rsidP="006B2E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3993"/>
    <w:multiLevelType w:val="hybridMultilevel"/>
    <w:tmpl w:val="1116D594"/>
    <w:lvl w:ilvl="0" w:tplc="2278CF24">
      <w:numFmt w:val="bullet"/>
      <w:lvlText w:val="•"/>
      <w:lvlJc w:val="left"/>
      <w:pPr>
        <w:ind w:left="19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04A7D14">
      <w:numFmt w:val="bullet"/>
      <w:lvlText w:val="•"/>
      <w:lvlJc w:val="left"/>
      <w:pPr>
        <w:ind w:left="972" w:hanging="160"/>
      </w:pPr>
      <w:rPr>
        <w:rFonts w:hint="default"/>
        <w:lang w:val="pl-PL" w:eastAsia="en-US" w:bidi="ar-SA"/>
      </w:rPr>
    </w:lvl>
    <w:lvl w:ilvl="2" w:tplc="EE223222">
      <w:numFmt w:val="bullet"/>
      <w:lvlText w:val="•"/>
      <w:lvlJc w:val="left"/>
      <w:pPr>
        <w:ind w:left="1745" w:hanging="160"/>
      </w:pPr>
      <w:rPr>
        <w:rFonts w:hint="default"/>
        <w:lang w:val="pl-PL" w:eastAsia="en-US" w:bidi="ar-SA"/>
      </w:rPr>
    </w:lvl>
    <w:lvl w:ilvl="3" w:tplc="93F0071A">
      <w:numFmt w:val="bullet"/>
      <w:lvlText w:val="•"/>
      <w:lvlJc w:val="left"/>
      <w:pPr>
        <w:ind w:left="2518" w:hanging="160"/>
      </w:pPr>
      <w:rPr>
        <w:rFonts w:hint="default"/>
        <w:lang w:val="pl-PL" w:eastAsia="en-US" w:bidi="ar-SA"/>
      </w:rPr>
    </w:lvl>
    <w:lvl w:ilvl="4" w:tplc="B8144FD2">
      <w:numFmt w:val="bullet"/>
      <w:lvlText w:val="•"/>
      <w:lvlJc w:val="left"/>
      <w:pPr>
        <w:ind w:left="3291" w:hanging="160"/>
      </w:pPr>
      <w:rPr>
        <w:rFonts w:hint="default"/>
        <w:lang w:val="pl-PL" w:eastAsia="en-US" w:bidi="ar-SA"/>
      </w:rPr>
    </w:lvl>
    <w:lvl w:ilvl="5" w:tplc="ACE8D430">
      <w:numFmt w:val="bullet"/>
      <w:lvlText w:val="•"/>
      <w:lvlJc w:val="left"/>
      <w:pPr>
        <w:ind w:left="4064" w:hanging="160"/>
      </w:pPr>
      <w:rPr>
        <w:rFonts w:hint="default"/>
        <w:lang w:val="pl-PL" w:eastAsia="en-US" w:bidi="ar-SA"/>
      </w:rPr>
    </w:lvl>
    <w:lvl w:ilvl="6" w:tplc="F43A1BF2">
      <w:numFmt w:val="bullet"/>
      <w:lvlText w:val="•"/>
      <w:lvlJc w:val="left"/>
      <w:pPr>
        <w:ind w:left="4836" w:hanging="160"/>
      </w:pPr>
      <w:rPr>
        <w:rFonts w:hint="default"/>
        <w:lang w:val="pl-PL" w:eastAsia="en-US" w:bidi="ar-SA"/>
      </w:rPr>
    </w:lvl>
    <w:lvl w:ilvl="7" w:tplc="899C9E36">
      <w:numFmt w:val="bullet"/>
      <w:lvlText w:val="•"/>
      <w:lvlJc w:val="left"/>
      <w:pPr>
        <w:ind w:left="5609" w:hanging="160"/>
      </w:pPr>
      <w:rPr>
        <w:rFonts w:hint="default"/>
        <w:lang w:val="pl-PL" w:eastAsia="en-US" w:bidi="ar-SA"/>
      </w:rPr>
    </w:lvl>
    <w:lvl w:ilvl="8" w:tplc="2D9E6CF2">
      <w:numFmt w:val="bullet"/>
      <w:lvlText w:val="•"/>
      <w:lvlJc w:val="left"/>
      <w:pPr>
        <w:ind w:left="6382" w:hanging="160"/>
      </w:pPr>
      <w:rPr>
        <w:rFonts w:hint="default"/>
        <w:lang w:val="pl-PL" w:eastAsia="en-US" w:bidi="ar-SA"/>
      </w:rPr>
    </w:lvl>
  </w:abstractNum>
  <w:abstractNum w:abstractNumId="1">
    <w:nsid w:val="2CCF3C75"/>
    <w:multiLevelType w:val="hybridMultilevel"/>
    <w:tmpl w:val="43E89F2A"/>
    <w:lvl w:ilvl="0" w:tplc="A0264468">
      <w:numFmt w:val="bullet"/>
      <w:lvlText w:val="•"/>
      <w:lvlJc w:val="left"/>
      <w:pPr>
        <w:ind w:left="195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2CCE8C">
      <w:numFmt w:val="bullet"/>
      <w:lvlText w:val="•"/>
      <w:lvlJc w:val="left"/>
      <w:pPr>
        <w:ind w:left="972" w:hanging="251"/>
      </w:pPr>
      <w:rPr>
        <w:rFonts w:hint="default"/>
        <w:lang w:val="pl-PL" w:eastAsia="en-US" w:bidi="ar-SA"/>
      </w:rPr>
    </w:lvl>
    <w:lvl w:ilvl="2" w:tplc="66647EA4">
      <w:numFmt w:val="bullet"/>
      <w:lvlText w:val="•"/>
      <w:lvlJc w:val="left"/>
      <w:pPr>
        <w:ind w:left="1745" w:hanging="251"/>
      </w:pPr>
      <w:rPr>
        <w:rFonts w:hint="default"/>
        <w:lang w:val="pl-PL" w:eastAsia="en-US" w:bidi="ar-SA"/>
      </w:rPr>
    </w:lvl>
    <w:lvl w:ilvl="3" w:tplc="BA4C7C86">
      <w:numFmt w:val="bullet"/>
      <w:lvlText w:val="•"/>
      <w:lvlJc w:val="left"/>
      <w:pPr>
        <w:ind w:left="2518" w:hanging="251"/>
      </w:pPr>
      <w:rPr>
        <w:rFonts w:hint="default"/>
        <w:lang w:val="pl-PL" w:eastAsia="en-US" w:bidi="ar-SA"/>
      </w:rPr>
    </w:lvl>
    <w:lvl w:ilvl="4" w:tplc="85FEEC28">
      <w:numFmt w:val="bullet"/>
      <w:lvlText w:val="•"/>
      <w:lvlJc w:val="left"/>
      <w:pPr>
        <w:ind w:left="3291" w:hanging="251"/>
      </w:pPr>
      <w:rPr>
        <w:rFonts w:hint="default"/>
        <w:lang w:val="pl-PL" w:eastAsia="en-US" w:bidi="ar-SA"/>
      </w:rPr>
    </w:lvl>
    <w:lvl w:ilvl="5" w:tplc="5B565EE8">
      <w:numFmt w:val="bullet"/>
      <w:lvlText w:val="•"/>
      <w:lvlJc w:val="left"/>
      <w:pPr>
        <w:ind w:left="4064" w:hanging="251"/>
      </w:pPr>
      <w:rPr>
        <w:rFonts w:hint="default"/>
        <w:lang w:val="pl-PL" w:eastAsia="en-US" w:bidi="ar-SA"/>
      </w:rPr>
    </w:lvl>
    <w:lvl w:ilvl="6" w:tplc="893EB13A">
      <w:numFmt w:val="bullet"/>
      <w:lvlText w:val="•"/>
      <w:lvlJc w:val="left"/>
      <w:pPr>
        <w:ind w:left="4836" w:hanging="251"/>
      </w:pPr>
      <w:rPr>
        <w:rFonts w:hint="default"/>
        <w:lang w:val="pl-PL" w:eastAsia="en-US" w:bidi="ar-SA"/>
      </w:rPr>
    </w:lvl>
    <w:lvl w:ilvl="7" w:tplc="8182DA3E">
      <w:numFmt w:val="bullet"/>
      <w:lvlText w:val="•"/>
      <w:lvlJc w:val="left"/>
      <w:pPr>
        <w:ind w:left="5609" w:hanging="251"/>
      </w:pPr>
      <w:rPr>
        <w:rFonts w:hint="default"/>
        <w:lang w:val="pl-PL" w:eastAsia="en-US" w:bidi="ar-SA"/>
      </w:rPr>
    </w:lvl>
    <w:lvl w:ilvl="8" w:tplc="0B0ABE82">
      <w:numFmt w:val="bullet"/>
      <w:lvlText w:val="•"/>
      <w:lvlJc w:val="left"/>
      <w:pPr>
        <w:ind w:left="6382" w:hanging="251"/>
      </w:pPr>
      <w:rPr>
        <w:rFonts w:hint="default"/>
        <w:lang w:val="pl-PL" w:eastAsia="en-US" w:bidi="ar-SA"/>
      </w:rPr>
    </w:lvl>
  </w:abstractNum>
  <w:abstractNum w:abstractNumId="2">
    <w:nsid w:val="3D466D8A"/>
    <w:multiLevelType w:val="hybridMultilevel"/>
    <w:tmpl w:val="18282464"/>
    <w:lvl w:ilvl="0" w:tplc="5492DD94">
      <w:numFmt w:val="bullet"/>
      <w:lvlText w:val="•"/>
      <w:lvlJc w:val="left"/>
      <w:pPr>
        <w:ind w:left="22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EA6F8D4">
      <w:numFmt w:val="bullet"/>
      <w:lvlText w:val="•"/>
      <w:lvlJc w:val="left"/>
      <w:pPr>
        <w:ind w:left="990" w:hanging="144"/>
      </w:pPr>
      <w:rPr>
        <w:rFonts w:hint="default"/>
        <w:lang w:val="pl-PL" w:eastAsia="en-US" w:bidi="ar-SA"/>
      </w:rPr>
    </w:lvl>
    <w:lvl w:ilvl="2" w:tplc="99B2CA50">
      <w:numFmt w:val="bullet"/>
      <w:lvlText w:val="•"/>
      <w:lvlJc w:val="left"/>
      <w:pPr>
        <w:ind w:left="1761" w:hanging="144"/>
      </w:pPr>
      <w:rPr>
        <w:rFonts w:hint="default"/>
        <w:lang w:val="pl-PL" w:eastAsia="en-US" w:bidi="ar-SA"/>
      </w:rPr>
    </w:lvl>
    <w:lvl w:ilvl="3" w:tplc="D924CD8C">
      <w:numFmt w:val="bullet"/>
      <w:lvlText w:val="•"/>
      <w:lvlJc w:val="left"/>
      <w:pPr>
        <w:ind w:left="2532" w:hanging="144"/>
      </w:pPr>
      <w:rPr>
        <w:rFonts w:hint="default"/>
        <w:lang w:val="pl-PL" w:eastAsia="en-US" w:bidi="ar-SA"/>
      </w:rPr>
    </w:lvl>
    <w:lvl w:ilvl="4" w:tplc="0A06FE1C">
      <w:numFmt w:val="bullet"/>
      <w:lvlText w:val="•"/>
      <w:lvlJc w:val="left"/>
      <w:pPr>
        <w:ind w:left="3303" w:hanging="144"/>
      </w:pPr>
      <w:rPr>
        <w:rFonts w:hint="default"/>
        <w:lang w:val="pl-PL" w:eastAsia="en-US" w:bidi="ar-SA"/>
      </w:rPr>
    </w:lvl>
    <w:lvl w:ilvl="5" w:tplc="28243F26">
      <w:numFmt w:val="bullet"/>
      <w:lvlText w:val="•"/>
      <w:lvlJc w:val="left"/>
      <w:pPr>
        <w:ind w:left="4074" w:hanging="144"/>
      </w:pPr>
      <w:rPr>
        <w:rFonts w:hint="default"/>
        <w:lang w:val="pl-PL" w:eastAsia="en-US" w:bidi="ar-SA"/>
      </w:rPr>
    </w:lvl>
    <w:lvl w:ilvl="6" w:tplc="25A82178">
      <w:numFmt w:val="bullet"/>
      <w:lvlText w:val="•"/>
      <w:lvlJc w:val="left"/>
      <w:pPr>
        <w:ind w:left="4844" w:hanging="144"/>
      </w:pPr>
      <w:rPr>
        <w:rFonts w:hint="default"/>
        <w:lang w:val="pl-PL" w:eastAsia="en-US" w:bidi="ar-SA"/>
      </w:rPr>
    </w:lvl>
    <w:lvl w:ilvl="7" w:tplc="6EDEAD7A">
      <w:numFmt w:val="bullet"/>
      <w:lvlText w:val="•"/>
      <w:lvlJc w:val="left"/>
      <w:pPr>
        <w:ind w:left="5615" w:hanging="144"/>
      </w:pPr>
      <w:rPr>
        <w:rFonts w:hint="default"/>
        <w:lang w:val="pl-PL" w:eastAsia="en-US" w:bidi="ar-SA"/>
      </w:rPr>
    </w:lvl>
    <w:lvl w:ilvl="8" w:tplc="94807B3E">
      <w:numFmt w:val="bullet"/>
      <w:lvlText w:val="•"/>
      <w:lvlJc w:val="left"/>
      <w:pPr>
        <w:ind w:left="6386" w:hanging="144"/>
      </w:pPr>
      <w:rPr>
        <w:rFonts w:hint="default"/>
        <w:lang w:val="pl-PL" w:eastAsia="en-US" w:bidi="ar-SA"/>
      </w:rPr>
    </w:lvl>
  </w:abstractNum>
  <w:abstractNum w:abstractNumId="3">
    <w:nsid w:val="3D995DE0"/>
    <w:multiLevelType w:val="hybridMultilevel"/>
    <w:tmpl w:val="AB26632E"/>
    <w:lvl w:ilvl="0" w:tplc="35046430">
      <w:numFmt w:val="bullet"/>
      <w:lvlText w:val="•"/>
      <w:lvlJc w:val="left"/>
      <w:pPr>
        <w:ind w:left="195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9E87E4A">
      <w:numFmt w:val="bullet"/>
      <w:lvlText w:val="•"/>
      <w:lvlJc w:val="left"/>
      <w:pPr>
        <w:ind w:left="972" w:hanging="154"/>
      </w:pPr>
      <w:rPr>
        <w:rFonts w:hint="default"/>
        <w:lang w:val="pl-PL" w:eastAsia="en-US" w:bidi="ar-SA"/>
      </w:rPr>
    </w:lvl>
    <w:lvl w:ilvl="2" w:tplc="686C51E6">
      <w:numFmt w:val="bullet"/>
      <w:lvlText w:val="•"/>
      <w:lvlJc w:val="left"/>
      <w:pPr>
        <w:ind w:left="1745" w:hanging="154"/>
      </w:pPr>
      <w:rPr>
        <w:rFonts w:hint="default"/>
        <w:lang w:val="pl-PL" w:eastAsia="en-US" w:bidi="ar-SA"/>
      </w:rPr>
    </w:lvl>
    <w:lvl w:ilvl="3" w:tplc="3BB02876">
      <w:numFmt w:val="bullet"/>
      <w:lvlText w:val="•"/>
      <w:lvlJc w:val="left"/>
      <w:pPr>
        <w:ind w:left="2518" w:hanging="154"/>
      </w:pPr>
      <w:rPr>
        <w:rFonts w:hint="default"/>
        <w:lang w:val="pl-PL" w:eastAsia="en-US" w:bidi="ar-SA"/>
      </w:rPr>
    </w:lvl>
    <w:lvl w:ilvl="4" w:tplc="7AFEC90E">
      <w:numFmt w:val="bullet"/>
      <w:lvlText w:val="•"/>
      <w:lvlJc w:val="left"/>
      <w:pPr>
        <w:ind w:left="3291" w:hanging="154"/>
      </w:pPr>
      <w:rPr>
        <w:rFonts w:hint="default"/>
        <w:lang w:val="pl-PL" w:eastAsia="en-US" w:bidi="ar-SA"/>
      </w:rPr>
    </w:lvl>
    <w:lvl w:ilvl="5" w:tplc="9F74A768">
      <w:numFmt w:val="bullet"/>
      <w:lvlText w:val="•"/>
      <w:lvlJc w:val="left"/>
      <w:pPr>
        <w:ind w:left="4064" w:hanging="154"/>
      </w:pPr>
      <w:rPr>
        <w:rFonts w:hint="default"/>
        <w:lang w:val="pl-PL" w:eastAsia="en-US" w:bidi="ar-SA"/>
      </w:rPr>
    </w:lvl>
    <w:lvl w:ilvl="6" w:tplc="C652E870">
      <w:numFmt w:val="bullet"/>
      <w:lvlText w:val="•"/>
      <w:lvlJc w:val="left"/>
      <w:pPr>
        <w:ind w:left="4836" w:hanging="154"/>
      </w:pPr>
      <w:rPr>
        <w:rFonts w:hint="default"/>
        <w:lang w:val="pl-PL" w:eastAsia="en-US" w:bidi="ar-SA"/>
      </w:rPr>
    </w:lvl>
    <w:lvl w:ilvl="7" w:tplc="9828BEB4">
      <w:numFmt w:val="bullet"/>
      <w:lvlText w:val="•"/>
      <w:lvlJc w:val="left"/>
      <w:pPr>
        <w:ind w:left="5609" w:hanging="154"/>
      </w:pPr>
      <w:rPr>
        <w:rFonts w:hint="default"/>
        <w:lang w:val="pl-PL" w:eastAsia="en-US" w:bidi="ar-SA"/>
      </w:rPr>
    </w:lvl>
    <w:lvl w:ilvl="8" w:tplc="A0EAE30A">
      <w:numFmt w:val="bullet"/>
      <w:lvlText w:val="•"/>
      <w:lvlJc w:val="left"/>
      <w:pPr>
        <w:ind w:left="6382" w:hanging="154"/>
      </w:pPr>
      <w:rPr>
        <w:rFonts w:hint="default"/>
        <w:lang w:val="pl-PL" w:eastAsia="en-US" w:bidi="ar-SA"/>
      </w:rPr>
    </w:lvl>
  </w:abstractNum>
  <w:abstractNum w:abstractNumId="4">
    <w:nsid w:val="70CC07C2"/>
    <w:multiLevelType w:val="hybridMultilevel"/>
    <w:tmpl w:val="9EA8016A"/>
    <w:lvl w:ilvl="0" w:tplc="AC3CF7E8">
      <w:numFmt w:val="bullet"/>
      <w:lvlText w:val="•"/>
      <w:lvlJc w:val="left"/>
      <w:pPr>
        <w:ind w:left="195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EE0BAE6">
      <w:numFmt w:val="bullet"/>
      <w:lvlText w:val="•"/>
      <w:lvlJc w:val="left"/>
      <w:pPr>
        <w:ind w:left="972" w:hanging="202"/>
      </w:pPr>
      <w:rPr>
        <w:rFonts w:hint="default"/>
        <w:lang w:val="pl-PL" w:eastAsia="en-US" w:bidi="ar-SA"/>
      </w:rPr>
    </w:lvl>
    <w:lvl w:ilvl="2" w:tplc="BE741030">
      <w:numFmt w:val="bullet"/>
      <w:lvlText w:val="•"/>
      <w:lvlJc w:val="left"/>
      <w:pPr>
        <w:ind w:left="1745" w:hanging="202"/>
      </w:pPr>
      <w:rPr>
        <w:rFonts w:hint="default"/>
        <w:lang w:val="pl-PL" w:eastAsia="en-US" w:bidi="ar-SA"/>
      </w:rPr>
    </w:lvl>
    <w:lvl w:ilvl="3" w:tplc="4C4C6F90">
      <w:numFmt w:val="bullet"/>
      <w:lvlText w:val="•"/>
      <w:lvlJc w:val="left"/>
      <w:pPr>
        <w:ind w:left="2518" w:hanging="202"/>
      </w:pPr>
      <w:rPr>
        <w:rFonts w:hint="default"/>
        <w:lang w:val="pl-PL" w:eastAsia="en-US" w:bidi="ar-SA"/>
      </w:rPr>
    </w:lvl>
    <w:lvl w:ilvl="4" w:tplc="7AC40F02">
      <w:numFmt w:val="bullet"/>
      <w:lvlText w:val="•"/>
      <w:lvlJc w:val="left"/>
      <w:pPr>
        <w:ind w:left="3291" w:hanging="202"/>
      </w:pPr>
      <w:rPr>
        <w:rFonts w:hint="default"/>
        <w:lang w:val="pl-PL" w:eastAsia="en-US" w:bidi="ar-SA"/>
      </w:rPr>
    </w:lvl>
    <w:lvl w:ilvl="5" w:tplc="1690D17C">
      <w:numFmt w:val="bullet"/>
      <w:lvlText w:val="•"/>
      <w:lvlJc w:val="left"/>
      <w:pPr>
        <w:ind w:left="4064" w:hanging="202"/>
      </w:pPr>
      <w:rPr>
        <w:rFonts w:hint="default"/>
        <w:lang w:val="pl-PL" w:eastAsia="en-US" w:bidi="ar-SA"/>
      </w:rPr>
    </w:lvl>
    <w:lvl w:ilvl="6" w:tplc="FA60F0A4">
      <w:numFmt w:val="bullet"/>
      <w:lvlText w:val="•"/>
      <w:lvlJc w:val="left"/>
      <w:pPr>
        <w:ind w:left="4836" w:hanging="202"/>
      </w:pPr>
      <w:rPr>
        <w:rFonts w:hint="default"/>
        <w:lang w:val="pl-PL" w:eastAsia="en-US" w:bidi="ar-SA"/>
      </w:rPr>
    </w:lvl>
    <w:lvl w:ilvl="7" w:tplc="6A5849DE">
      <w:numFmt w:val="bullet"/>
      <w:lvlText w:val="•"/>
      <w:lvlJc w:val="left"/>
      <w:pPr>
        <w:ind w:left="5609" w:hanging="202"/>
      </w:pPr>
      <w:rPr>
        <w:rFonts w:hint="default"/>
        <w:lang w:val="pl-PL" w:eastAsia="en-US" w:bidi="ar-SA"/>
      </w:rPr>
    </w:lvl>
    <w:lvl w:ilvl="8" w:tplc="2C9A86D4">
      <w:numFmt w:val="bullet"/>
      <w:lvlText w:val="•"/>
      <w:lvlJc w:val="left"/>
      <w:pPr>
        <w:ind w:left="6382" w:hanging="202"/>
      </w:pPr>
      <w:rPr>
        <w:rFonts w:hint="default"/>
        <w:lang w:val="pl-PL" w:eastAsia="en-US" w:bidi="ar-SA"/>
      </w:rPr>
    </w:lvl>
  </w:abstractNum>
  <w:abstractNum w:abstractNumId="5">
    <w:nsid w:val="7F5112E8"/>
    <w:multiLevelType w:val="hybridMultilevel"/>
    <w:tmpl w:val="EDDE0750"/>
    <w:lvl w:ilvl="0" w:tplc="FF2CEC08">
      <w:numFmt w:val="bullet"/>
      <w:lvlText w:val="•"/>
      <w:lvlJc w:val="left"/>
      <w:pPr>
        <w:ind w:left="195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BCE023A">
      <w:numFmt w:val="bullet"/>
      <w:lvlText w:val="•"/>
      <w:lvlJc w:val="left"/>
      <w:pPr>
        <w:ind w:left="972" w:hanging="155"/>
      </w:pPr>
      <w:rPr>
        <w:rFonts w:hint="default"/>
        <w:lang w:val="pl-PL" w:eastAsia="en-US" w:bidi="ar-SA"/>
      </w:rPr>
    </w:lvl>
    <w:lvl w:ilvl="2" w:tplc="C66E0B60">
      <w:numFmt w:val="bullet"/>
      <w:lvlText w:val="•"/>
      <w:lvlJc w:val="left"/>
      <w:pPr>
        <w:ind w:left="1745" w:hanging="155"/>
      </w:pPr>
      <w:rPr>
        <w:rFonts w:hint="default"/>
        <w:lang w:val="pl-PL" w:eastAsia="en-US" w:bidi="ar-SA"/>
      </w:rPr>
    </w:lvl>
    <w:lvl w:ilvl="3" w:tplc="9BF825CE">
      <w:numFmt w:val="bullet"/>
      <w:lvlText w:val="•"/>
      <w:lvlJc w:val="left"/>
      <w:pPr>
        <w:ind w:left="2518" w:hanging="155"/>
      </w:pPr>
      <w:rPr>
        <w:rFonts w:hint="default"/>
        <w:lang w:val="pl-PL" w:eastAsia="en-US" w:bidi="ar-SA"/>
      </w:rPr>
    </w:lvl>
    <w:lvl w:ilvl="4" w:tplc="BC7A4CD6">
      <w:numFmt w:val="bullet"/>
      <w:lvlText w:val="•"/>
      <w:lvlJc w:val="left"/>
      <w:pPr>
        <w:ind w:left="3291" w:hanging="155"/>
      </w:pPr>
      <w:rPr>
        <w:rFonts w:hint="default"/>
        <w:lang w:val="pl-PL" w:eastAsia="en-US" w:bidi="ar-SA"/>
      </w:rPr>
    </w:lvl>
    <w:lvl w:ilvl="5" w:tplc="31004CEC">
      <w:numFmt w:val="bullet"/>
      <w:lvlText w:val="•"/>
      <w:lvlJc w:val="left"/>
      <w:pPr>
        <w:ind w:left="4064" w:hanging="155"/>
      </w:pPr>
      <w:rPr>
        <w:rFonts w:hint="default"/>
        <w:lang w:val="pl-PL" w:eastAsia="en-US" w:bidi="ar-SA"/>
      </w:rPr>
    </w:lvl>
    <w:lvl w:ilvl="6" w:tplc="91726106">
      <w:numFmt w:val="bullet"/>
      <w:lvlText w:val="•"/>
      <w:lvlJc w:val="left"/>
      <w:pPr>
        <w:ind w:left="4836" w:hanging="155"/>
      </w:pPr>
      <w:rPr>
        <w:rFonts w:hint="default"/>
        <w:lang w:val="pl-PL" w:eastAsia="en-US" w:bidi="ar-SA"/>
      </w:rPr>
    </w:lvl>
    <w:lvl w:ilvl="7" w:tplc="8D2A282A">
      <w:numFmt w:val="bullet"/>
      <w:lvlText w:val="•"/>
      <w:lvlJc w:val="left"/>
      <w:pPr>
        <w:ind w:left="5609" w:hanging="155"/>
      </w:pPr>
      <w:rPr>
        <w:rFonts w:hint="default"/>
        <w:lang w:val="pl-PL" w:eastAsia="en-US" w:bidi="ar-SA"/>
      </w:rPr>
    </w:lvl>
    <w:lvl w:ilvl="8" w:tplc="342624FA">
      <w:numFmt w:val="bullet"/>
      <w:lvlText w:val="•"/>
      <w:lvlJc w:val="left"/>
      <w:pPr>
        <w:ind w:left="6382" w:hanging="155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B2E0F"/>
    <w:rsid w:val="000E24E0"/>
    <w:rsid w:val="00554848"/>
    <w:rsid w:val="006860CA"/>
    <w:rsid w:val="006B2E0F"/>
    <w:rsid w:val="00920EBB"/>
    <w:rsid w:val="009C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B2E0F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2E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B2E0F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6B2E0F"/>
    <w:pPr>
      <w:spacing w:before="73"/>
      <w:ind w:left="712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6B2E0F"/>
  </w:style>
  <w:style w:type="paragraph" w:customStyle="1" w:styleId="TableParagraph">
    <w:name w:val="Table Paragraph"/>
    <w:basedOn w:val="Normalny"/>
    <w:uiPriority w:val="1"/>
    <w:qFormat/>
    <w:rsid w:val="006B2E0F"/>
    <w:pPr>
      <w:spacing w:before="60"/>
      <w:ind w:left="195" w:hanging="113"/>
      <w:jc w:val="both"/>
    </w:pPr>
  </w:style>
  <w:style w:type="paragraph" w:styleId="Nagwek">
    <w:name w:val="header"/>
    <w:basedOn w:val="Normalny"/>
    <w:link w:val="NagwekZnak"/>
    <w:uiPriority w:val="99"/>
    <w:semiHidden/>
    <w:unhideWhenUsed/>
    <w:rsid w:val="009C12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127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C12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127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874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2026-09-24T13:49:00Z</dcterms:created>
  <dcterms:modified xsi:type="dcterms:W3CDTF">2026-09-24T15:34:00Z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